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2EF" w:rsidRPr="007C1FFC" w:rsidRDefault="00D76D84" w:rsidP="00DF39BE">
      <w:pPr>
        <w:spacing w:line="480" w:lineRule="auto"/>
        <w:rPr>
          <w:rStyle w:val="t"/>
          <w:rFonts w:ascii="Times New Roman" w:hAnsi="Times New Roman" w:cs="Times New Roman"/>
          <w:b/>
          <w:color w:val="00000A"/>
          <w:sz w:val="24"/>
          <w:szCs w:val="24"/>
          <w:bdr w:val="none" w:sz="0" w:space="0" w:color="auto" w:frame="1"/>
          <w:shd w:val="clear" w:color="auto" w:fill="FFFFFF"/>
        </w:rPr>
      </w:pPr>
      <w:r w:rsidRPr="007C1FFC">
        <w:rPr>
          <w:rStyle w:val="t"/>
          <w:rFonts w:ascii="Times New Roman" w:hAnsi="Times New Roman" w:cs="Times New Roman"/>
          <w:b/>
          <w:color w:val="00000A"/>
          <w:spacing w:val="30"/>
          <w:sz w:val="24"/>
          <w:szCs w:val="24"/>
          <w:bdr w:val="none" w:sz="0" w:space="0" w:color="auto" w:frame="1"/>
          <w:shd w:val="clear" w:color="auto" w:fill="FFFFFF"/>
        </w:rPr>
        <w:t>1. Based on the scenario and sensitivity analysis you performed above,</w:t>
      </w:r>
      <w:r w:rsidRPr="007C1FFC">
        <w:rPr>
          <w:rStyle w:val="t"/>
          <w:rFonts w:ascii="Times New Roman" w:hAnsi="Times New Roman" w:cs="Times New Roman"/>
          <w:b/>
          <w:color w:val="00000A"/>
          <w:sz w:val="24"/>
          <w:szCs w:val="24"/>
          <w:bdr w:val="none" w:sz="0" w:space="0" w:color="auto" w:frame="1"/>
          <w:shd w:val="clear" w:color="auto" w:fill="FFFFFF"/>
        </w:rPr>
        <w:t xml:space="preserve"> comment on the project's overall riskiness. </w:t>
      </w: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 xml:space="preserve">To answer this question, </w:t>
      </w:r>
      <w:r w:rsidR="00B16DB2" w:rsidRPr="007C1FFC">
        <w:rPr>
          <w:rStyle w:val="t"/>
          <w:rFonts w:ascii="Times New Roman" w:hAnsi="Times New Roman" w:cs="Times New Roman"/>
          <w:color w:val="00000A"/>
          <w:sz w:val="24"/>
          <w:szCs w:val="24"/>
          <w:bdr w:val="none" w:sz="0" w:space="0" w:color="auto" w:frame="1"/>
          <w:shd w:val="clear" w:color="auto" w:fill="FFFFFF"/>
        </w:rPr>
        <w:t>you</w:t>
      </w:r>
      <w:r w:rsidRPr="007C1FFC">
        <w:rPr>
          <w:rStyle w:val="t"/>
          <w:rFonts w:ascii="Times New Roman" w:hAnsi="Times New Roman" w:cs="Times New Roman"/>
          <w:color w:val="00000A"/>
          <w:sz w:val="24"/>
          <w:szCs w:val="24"/>
          <w:bdr w:val="none" w:sz="0" w:space="0" w:color="auto" w:frame="1"/>
          <w:shd w:val="clear" w:color="auto" w:fill="FFFFFF"/>
        </w:rPr>
        <w:t xml:space="preserve"> </w:t>
      </w:r>
      <w:r w:rsidR="00E00928" w:rsidRPr="007C1FFC">
        <w:rPr>
          <w:rStyle w:val="t"/>
          <w:rFonts w:ascii="Times New Roman" w:hAnsi="Times New Roman" w:cs="Times New Roman"/>
          <w:color w:val="00000A"/>
          <w:sz w:val="24"/>
          <w:szCs w:val="24"/>
          <w:bdr w:val="none" w:sz="0" w:space="0" w:color="auto" w:frame="1"/>
          <w:shd w:val="clear" w:color="auto" w:fill="FFFFFF"/>
        </w:rPr>
        <w:t>first have to calculate the project's equity cost</w:t>
      </w:r>
      <w:r w:rsidRPr="007C1FFC">
        <w:rPr>
          <w:rStyle w:val="t"/>
          <w:rFonts w:ascii="Times New Roman" w:hAnsi="Times New Roman" w:cs="Times New Roman"/>
          <w:color w:val="00000A"/>
          <w:sz w:val="24"/>
          <w:szCs w:val="24"/>
          <w:bdr w:val="none" w:sz="0" w:space="0" w:color="auto" w:frame="1"/>
          <w:shd w:val="clear" w:color="auto" w:fill="FFFFFF"/>
        </w:rPr>
        <w:t xml:space="preserve"> </w:t>
      </w:r>
      <w:r w:rsidRPr="007C1FFC">
        <w:rPr>
          <w:rStyle w:val="t"/>
          <w:rFonts w:ascii="Times New Roman" w:hAnsi="Times New Roman" w:cs="Times New Roman"/>
          <w:color w:val="00000A"/>
          <w:sz w:val="24"/>
          <w:szCs w:val="24"/>
          <w:bdr w:val="none" w:sz="0" w:space="0" w:color="auto" w:frame="1"/>
          <w:shd w:val="clear" w:color="auto" w:fill="FFFFFF"/>
        </w:rPr>
        <w:t xml:space="preserve">using the Security Market Line. This approach is also known as the </w:t>
      </w:r>
      <w:r w:rsidR="00D55A3A" w:rsidRPr="007C1FFC">
        <w:rPr>
          <w:rStyle w:val="t"/>
          <w:rFonts w:ascii="Times New Roman" w:hAnsi="Times New Roman" w:cs="Times New Roman"/>
          <w:color w:val="00000A"/>
          <w:sz w:val="24"/>
          <w:szCs w:val="24"/>
          <w:bdr w:val="none" w:sz="0" w:space="0" w:color="auto" w:frame="1"/>
          <w:shd w:val="clear" w:color="auto" w:fill="FFFFFF"/>
        </w:rPr>
        <w:t>Cost of Equit</w:t>
      </w:r>
      <w:r w:rsidR="000D1428" w:rsidRPr="007C1FFC">
        <w:rPr>
          <w:rStyle w:val="t"/>
          <w:rFonts w:ascii="Times New Roman" w:hAnsi="Times New Roman" w:cs="Times New Roman"/>
          <w:color w:val="00000A"/>
          <w:sz w:val="24"/>
          <w:szCs w:val="24"/>
          <w:bdr w:val="none" w:sz="0" w:space="0" w:color="auto" w:frame="1"/>
          <w:shd w:val="clear" w:color="auto" w:fill="FFFFFF"/>
        </w:rPr>
        <w:t>y.</w:t>
      </w: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Ke= Rf + β (Rm-Rf)</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Where Ke = Cost of Equity</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β = Beta</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Rf = RiskFree Rate</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Rm = Expected Market Return.</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Rm-Rf = Market Risk Premium</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Ke = Rf + β (Rm-Rf)</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=3%+1.35(6.5%)</w:t>
      </w:r>
    </w:p>
    <w:p w:rsidR="007C02EF" w:rsidRPr="007C1FFC" w:rsidRDefault="007C02EF"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=11.775%</w:t>
      </w:r>
    </w:p>
    <w:p w:rsidR="007C02EF"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Therefore the cost of equity is 11.775%, and t</w:t>
      </w:r>
      <w:r w:rsidR="00394846" w:rsidRPr="007C1FFC">
        <w:rPr>
          <w:rStyle w:val="t"/>
          <w:rFonts w:ascii="Times New Roman" w:hAnsi="Times New Roman" w:cs="Times New Roman"/>
          <w:color w:val="00000A"/>
          <w:sz w:val="24"/>
          <w:szCs w:val="24"/>
          <w:bdr w:val="none" w:sz="0" w:space="0" w:color="auto" w:frame="1"/>
          <w:shd w:val="clear" w:color="auto" w:fill="FFFFFF"/>
        </w:rPr>
        <w:t>he appropriate discount factor in evaluating the electric motor project is more than 10%</w:t>
      </w:r>
    </w:p>
    <w:p w:rsidR="00D02702"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 xml:space="preserve">To understand scenario and sensitivity analysis, the investor in this project should first know that investment </w:t>
      </w:r>
      <w:r w:rsidRPr="007C1FFC">
        <w:rPr>
          <w:rStyle w:val="t"/>
          <w:rFonts w:ascii="Times New Roman" w:hAnsi="Times New Roman" w:cs="Times New Roman"/>
          <w:color w:val="00000A"/>
          <w:sz w:val="24"/>
          <w:szCs w:val="24"/>
          <w:bdr w:val="none" w:sz="0" w:space="0" w:color="auto" w:frame="1"/>
          <w:shd w:val="clear" w:color="auto" w:fill="FFFFFF"/>
        </w:rPr>
        <w:t>decisions are based on inputs and assumptions. What is the expected demand level? What controllers are alternative controllers? These are kinds of questions that investors in this project should know. Every investment has particular risks and uncertainties</w:t>
      </w:r>
      <w:r w:rsidRPr="007C1FFC">
        <w:rPr>
          <w:rStyle w:val="t"/>
          <w:rFonts w:ascii="Times New Roman" w:hAnsi="Times New Roman" w:cs="Times New Roman"/>
          <w:color w:val="00000A"/>
          <w:sz w:val="24"/>
          <w:szCs w:val="24"/>
          <w:bdr w:val="none" w:sz="0" w:space="0" w:color="auto" w:frame="1"/>
          <w:shd w:val="clear" w:color="auto" w:fill="FFFFFF"/>
        </w:rPr>
        <w:t>. Based</w:t>
      </w:r>
      <w:r w:rsidRPr="007C1FFC">
        <w:rPr>
          <w:rStyle w:val="t"/>
          <w:rFonts w:ascii="Times New Roman" w:hAnsi="Times New Roman" w:cs="Times New Roman"/>
          <w:color w:val="00000A"/>
          <w:spacing w:val="30"/>
          <w:sz w:val="24"/>
          <w:szCs w:val="24"/>
          <w:bdr w:val="none" w:sz="0" w:space="0" w:color="auto" w:frame="1"/>
          <w:shd w:val="clear" w:color="auto" w:fill="FFFFFF"/>
        </w:rPr>
        <w:t xml:space="preserve"> on the scenario and sensitivity analysis, the investment has less risk assuming there will be an absence of uncertainties in the future.</w:t>
      </w:r>
    </w:p>
    <w:p w:rsidR="00445678" w:rsidRPr="007C1FFC" w:rsidRDefault="00D76D84" w:rsidP="00DF39BE">
      <w:pPr>
        <w:spacing w:line="480" w:lineRule="auto"/>
        <w:rPr>
          <w:rStyle w:val="t"/>
          <w:rFonts w:ascii="Times New Roman" w:hAnsi="Times New Roman" w:cs="Times New Roman"/>
          <w:b/>
          <w:color w:val="00000A"/>
          <w:sz w:val="24"/>
          <w:szCs w:val="24"/>
          <w:bdr w:val="none" w:sz="0" w:space="0" w:color="auto" w:frame="1"/>
          <w:shd w:val="clear" w:color="auto" w:fill="FFFFFF"/>
        </w:rPr>
      </w:pPr>
      <w:r w:rsidRPr="007C1FFC">
        <w:rPr>
          <w:rStyle w:val="t"/>
          <w:rFonts w:ascii="Times New Roman" w:hAnsi="Times New Roman" w:cs="Times New Roman"/>
          <w:b/>
          <w:color w:val="000000"/>
          <w:spacing w:val="-3"/>
          <w:sz w:val="24"/>
          <w:szCs w:val="24"/>
          <w:bdr w:val="none" w:sz="0" w:space="0" w:color="auto" w:frame="1"/>
          <w:shd w:val="clear" w:color="auto" w:fill="FFFFFF"/>
        </w:rPr>
        <w:t xml:space="preserve">2. </w:t>
      </w:r>
      <w:r w:rsidR="00F13713" w:rsidRPr="007C1FFC">
        <w:rPr>
          <w:rStyle w:val="t"/>
          <w:rFonts w:ascii="Times New Roman" w:hAnsi="Times New Roman" w:cs="Times New Roman"/>
          <w:b/>
          <w:color w:val="000000"/>
          <w:spacing w:val="-3"/>
          <w:sz w:val="24"/>
          <w:szCs w:val="24"/>
          <w:bdr w:val="none" w:sz="0" w:space="0" w:color="auto" w:frame="1"/>
          <w:shd w:val="clear" w:color="auto" w:fill="FFFFFF"/>
        </w:rPr>
        <w:t xml:space="preserve"> </w:t>
      </w:r>
      <w:r w:rsidR="00F13713" w:rsidRPr="007C1FFC">
        <w:rPr>
          <w:rStyle w:val="t"/>
          <w:rFonts w:ascii="Times New Roman" w:hAnsi="Times New Roman" w:cs="Times New Roman"/>
          <w:b/>
          <w:color w:val="00000A"/>
          <w:spacing w:val="23"/>
          <w:sz w:val="24"/>
          <w:szCs w:val="24"/>
          <w:bdr w:val="none" w:sz="0" w:space="0" w:color="auto" w:frame="1"/>
          <w:shd w:val="clear" w:color="auto" w:fill="FFFFFF"/>
        </w:rPr>
        <w:t>Which</w:t>
      </w:r>
      <w:r w:rsidR="007C02EF" w:rsidRPr="007C1FFC">
        <w:rPr>
          <w:rStyle w:val="t"/>
          <w:rFonts w:ascii="Times New Roman" w:hAnsi="Times New Roman" w:cs="Times New Roman"/>
          <w:b/>
          <w:color w:val="00000A"/>
          <w:spacing w:val="23"/>
          <w:sz w:val="24"/>
          <w:szCs w:val="24"/>
          <w:bdr w:val="none" w:sz="0" w:space="0" w:color="auto" w:frame="1"/>
          <w:shd w:val="clear" w:color="auto" w:fill="FFFFFF"/>
        </w:rPr>
        <w:t xml:space="preserve"> of the two controllers should be used in the conversion kit if you</w:t>
      </w:r>
      <w:r w:rsidR="00F13713" w:rsidRPr="007C1FFC">
        <w:rPr>
          <w:rStyle w:val="t"/>
          <w:rFonts w:ascii="Times New Roman" w:hAnsi="Times New Roman" w:cs="Times New Roman"/>
          <w:b/>
          <w:color w:val="00000A"/>
          <w:spacing w:val="23"/>
          <w:sz w:val="24"/>
          <w:szCs w:val="24"/>
          <w:bdr w:val="none" w:sz="0" w:space="0" w:color="auto" w:frame="1"/>
          <w:shd w:val="clear" w:color="auto" w:fill="FFFFFF"/>
        </w:rPr>
        <w:t xml:space="preserve"> </w:t>
      </w:r>
      <w:r w:rsidR="007C02EF" w:rsidRPr="007C1FFC">
        <w:rPr>
          <w:rStyle w:val="t"/>
          <w:rFonts w:ascii="Times New Roman" w:hAnsi="Times New Roman" w:cs="Times New Roman"/>
          <w:b/>
          <w:color w:val="00000A"/>
          <w:sz w:val="24"/>
          <w:szCs w:val="24"/>
          <w:bdr w:val="none" w:sz="0" w:space="0" w:color="auto" w:frame="1"/>
          <w:shd w:val="clear" w:color="auto" w:fill="FFFFFF"/>
        </w:rPr>
        <w:t>decide to go ahead with the project?</w:t>
      </w:r>
    </w:p>
    <w:p w:rsidR="00F13713" w:rsidRPr="007C1FFC" w:rsidRDefault="00D76D84" w:rsidP="00DF39BE">
      <w:pPr>
        <w:spacing w:line="480" w:lineRule="auto"/>
        <w:rPr>
          <w:rStyle w:val="t"/>
          <w:rFonts w:ascii="Times New Roman" w:hAnsi="Times New Roman" w:cs="Times New Roman"/>
          <w:color w:val="00000A"/>
          <w:sz w:val="24"/>
          <w:szCs w:val="24"/>
          <w:bdr w:val="none" w:sz="0" w:space="0" w:color="auto" w:frame="1"/>
          <w:shd w:val="clear" w:color="auto" w:fill="FFFFFF"/>
        </w:rPr>
      </w:pPr>
      <w:r w:rsidRPr="007C1FFC">
        <w:rPr>
          <w:rStyle w:val="t"/>
          <w:rFonts w:ascii="Times New Roman" w:hAnsi="Times New Roman" w:cs="Times New Roman"/>
          <w:color w:val="00000A"/>
          <w:sz w:val="24"/>
          <w:szCs w:val="24"/>
          <w:bdr w:val="none" w:sz="0" w:space="0" w:color="auto" w:frame="1"/>
          <w:shd w:val="clear" w:color="auto" w:fill="FFFFFF"/>
        </w:rPr>
        <w:t>MT-78 has a low cost</w:t>
      </w:r>
      <w:r w:rsidR="00D02702" w:rsidRPr="007C1FFC">
        <w:rPr>
          <w:rStyle w:val="t"/>
          <w:rFonts w:ascii="Times New Roman" w:hAnsi="Times New Roman" w:cs="Times New Roman"/>
          <w:color w:val="00000A"/>
          <w:sz w:val="24"/>
          <w:szCs w:val="24"/>
          <w:bdr w:val="none" w:sz="0" w:space="0" w:color="auto" w:frame="1"/>
          <w:shd w:val="clear" w:color="auto" w:fill="FFFFFF"/>
        </w:rPr>
        <w:t xml:space="preserve">. The investor will incur fewer expenses if </w:t>
      </w:r>
      <w:r w:rsidR="007C1FFC" w:rsidRPr="007C1FFC">
        <w:rPr>
          <w:rStyle w:val="t"/>
          <w:rFonts w:ascii="Times New Roman" w:hAnsi="Times New Roman" w:cs="Times New Roman"/>
          <w:color w:val="00000A"/>
          <w:sz w:val="24"/>
          <w:szCs w:val="24"/>
          <w:bdr w:val="none" w:sz="0" w:space="0" w:color="auto" w:frame="1"/>
          <w:shd w:val="clear" w:color="auto" w:fill="FFFFFF"/>
        </w:rPr>
        <w:t>he prefers MT</w:t>
      </w:r>
      <w:r w:rsidR="00D02702" w:rsidRPr="007C1FFC">
        <w:rPr>
          <w:rStyle w:val="t"/>
          <w:rFonts w:ascii="Times New Roman" w:hAnsi="Times New Roman" w:cs="Times New Roman"/>
          <w:color w:val="00000A"/>
          <w:sz w:val="24"/>
          <w:szCs w:val="24"/>
          <w:bdr w:val="none" w:sz="0" w:space="0" w:color="auto" w:frame="1"/>
          <w:shd w:val="clear" w:color="auto" w:fill="FFFFFF"/>
        </w:rPr>
        <w:t xml:space="preserve">-78 </w:t>
      </w:r>
      <w:r w:rsidR="007C1FFC" w:rsidRPr="007C1FFC">
        <w:rPr>
          <w:rStyle w:val="t"/>
          <w:rFonts w:ascii="Times New Roman" w:hAnsi="Times New Roman" w:cs="Times New Roman"/>
          <w:color w:val="00000A"/>
          <w:sz w:val="24"/>
          <w:szCs w:val="24"/>
          <w:bdr w:val="none" w:sz="0" w:space="0" w:color="auto" w:frame="1"/>
          <w:shd w:val="clear" w:color="auto" w:fill="FFFFFF"/>
        </w:rPr>
        <w:t>to</w:t>
      </w:r>
      <w:r w:rsidR="00D02702" w:rsidRPr="007C1FFC">
        <w:rPr>
          <w:rStyle w:val="t"/>
          <w:rFonts w:ascii="Times New Roman" w:hAnsi="Times New Roman" w:cs="Times New Roman"/>
          <w:color w:val="00000A"/>
          <w:sz w:val="24"/>
          <w:szCs w:val="24"/>
          <w:bdr w:val="none" w:sz="0" w:space="0" w:color="auto" w:frame="1"/>
          <w:shd w:val="clear" w:color="auto" w:fill="FFFFFF"/>
        </w:rPr>
        <w:t xml:space="preserve"> other controllers since operational costs will be less. I recommend </w:t>
      </w:r>
      <w:r w:rsidR="007C1FFC" w:rsidRPr="007C1FFC">
        <w:rPr>
          <w:rStyle w:val="t"/>
          <w:rFonts w:ascii="Times New Roman" w:hAnsi="Times New Roman" w:cs="Times New Roman"/>
          <w:color w:val="00000A"/>
          <w:sz w:val="24"/>
          <w:szCs w:val="24"/>
          <w:bdr w:val="none" w:sz="0" w:space="0" w:color="auto" w:frame="1"/>
          <w:shd w:val="clear" w:color="auto" w:fill="FFFFFF"/>
        </w:rPr>
        <w:t>him to go for MT-78 because his business is still "young," but when it picks up, he may consider introducing advanced controllers.</w:t>
      </w:r>
    </w:p>
    <w:p w:rsidR="00F13713" w:rsidRPr="007C1FFC" w:rsidRDefault="00D76D84" w:rsidP="00DF39BE">
      <w:pPr>
        <w:spacing w:line="480" w:lineRule="auto"/>
        <w:rPr>
          <w:rFonts w:ascii="Times New Roman" w:hAnsi="Times New Roman" w:cs="Times New Roman"/>
          <w:b/>
          <w:color w:val="505151"/>
          <w:sz w:val="24"/>
          <w:szCs w:val="24"/>
          <w:shd w:val="clear" w:color="auto" w:fill="FFFFFF"/>
        </w:rPr>
      </w:pPr>
      <w:r w:rsidRPr="007C1FFC">
        <w:rPr>
          <w:rStyle w:val="t"/>
          <w:rFonts w:ascii="Times New Roman" w:hAnsi="Times New Roman" w:cs="Times New Roman"/>
          <w:b/>
          <w:color w:val="00000A"/>
          <w:sz w:val="24"/>
          <w:szCs w:val="24"/>
          <w:bdr w:val="none" w:sz="0" w:space="0" w:color="auto" w:frame="1"/>
          <w:shd w:val="clear" w:color="auto" w:fill="FFFFFF"/>
        </w:rPr>
        <w:t xml:space="preserve">3. </w:t>
      </w:r>
      <w:r w:rsidRPr="007C1FFC">
        <w:rPr>
          <w:rFonts w:ascii="Times New Roman" w:hAnsi="Times New Roman" w:cs="Times New Roman"/>
          <w:b/>
          <w:color w:val="505151"/>
          <w:sz w:val="24"/>
          <w:szCs w:val="24"/>
          <w:shd w:val="clear" w:color="auto" w:fill="FFFFFF"/>
        </w:rPr>
        <w:t> Would you recommend that Electrics accept or reject the project? What is the basis for your recommendation?</w:t>
      </w:r>
    </w:p>
    <w:p w:rsidR="00495128" w:rsidRPr="007C1FFC" w:rsidRDefault="00D76D84" w:rsidP="00DF39BE">
      <w:pPr>
        <w:spacing w:line="480" w:lineRule="auto"/>
        <w:rPr>
          <w:rFonts w:ascii="Times New Roman" w:hAnsi="Times New Roman" w:cs="Times New Roman"/>
          <w:sz w:val="24"/>
          <w:szCs w:val="24"/>
        </w:rPr>
      </w:pPr>
      <w:r w:rsidRPr="007C1FFC">
        <w:rPr>
          <w:rFonts w:ascii="Times New Roman" w:hAnsi="Times New Roman" w:cs="Times New Roman"/>
          <w:color w:val="505151"/>
          <w:sz w:val="24"/>
          <w:szCs w:val="24"/>
          <w:shd w:val="clear" w:color="auto" w:fill="FFFFFF"/>
        </w:rPr>
        <w:t>Usually, the demand for a product or investment significantly determines the success of the business.</w:t>
      </w:r>
      <w:r w:rsidRPr="007C1FFC">
        <w:rPr>
          <w:rFonts w:ascii="Times New Roman" w:hAnsi="Times New Roman" w:cs="Times New Roman"/>
          <w:color w:val="505151"/>
          <w:sz w:val="24"/>
          <w:szCs w:val="24"/>
          <w:shd w:val="clear" w:color="auto" w:fill="FFFFFF"/>
        </w:rPr>
        <w:t xml:space="preserve"> For this reason, based on the demand level, I will recommend that</w:t>
      </w:r>
      <w:r w:rsidR="00784BCE" w:rsidRPr="007C1FFC">
        <w:rPr>
          <w:rFonts w:ascii="Times New Roman" w:hAnsi="Times New Roman" w:cs="Times New Roman"/>
          <w:color w:val="505151"/>
          <w:sz w:val="24"/>
          <w:szCs w:val="24"/>
          <w:shd w:val="clear" w:color="auto" w:fill="FFFFFF"/>
        </w:rPr>
        <w:t xml:space="preserve"> Electrics to accept </w:t>
      </w:r>
      <w:bookmarkStart w:id="0" w:name="_GoBack"/>
      <w:bookmarkEnd w:id="0"/>
      <w:r w:rsidR="00784BCE" w:rsidRPr="007C1FFC">
        <w:rPr>
          <w:rFonts w:ascii="Times New Roman" w:hAnsi="Times New Roman" w:cs="Times New Roman"/>
          <w:color w:val="505151"/>
          <w:sz w:val="24"/>
          <w:szCs w:val="24"/>
          <w:shd w:val="clear" w:color="auto" w:fill="FFFFFF"/>
        </w:rPr>
        <w:t xml:space="preserve">the </w:t>
      </w:r>
      <w:r w:rsidR="00DF39BE" w:rsidRPr="007C1FFC">
        <w:rPr>
          <w:rFonts w:ascii="Times New Roman" w:hAnsi="Times New Roman" w:cs="Times New Roman"/>
          <w:color w:val="505151"/>
          <w:sz w:val="24"/>
          <w:szCs w:val="24"/>
          <w:shd w:val="clear" w:color="auto" w:fill="FFFFFF"/>
        </w:rPr>
        <w:t>project</w:t>
      </w:r>
      <w:r w:rsidRPr="007C1FFC">
        <w:rPr>
          <w:rFonts w:ascii="Times New Roman" w:hAnsi="Times New Roman" w:cs="Times New Roman"/>
          <w:color w:val="505151"/>
          <w:sz w:val="24"/>
          <w:szCs w:val="24"/>
          <w:shd w:val="clear" w:color="auto" w:fill="FFFFFF"/>
        </w:rPr>
        <w:t xml:space="preserve"> since the average demand </w:t>
      </w:r>
      <w:r w:rsidR="00784BCE" w:rsidRPr="007C1FFC">
        <w:rPr>
          <w:rFonts w:ascii="Times New Roman" w:hAnsi="Times New Roman" w:cs="Times New Roman"/>
          <w:color w:val="505151"/>
          <w:sz w:val="24"/>
          <w:szCs w:val="24"/>
          <w:shd w:val="clear" w:color="auto" w:fill="FFFFFF"/>
        </w:rPr>
        <w:t>level is very high.</w:t>
      </w:r>
      <w:r w:rsidRPr="007C1FFC">
        <w:rPr>
          <w:rFonts w:ascii="Times New Roman" w:hAnsi="Times New Roman" w:cs="Times New Roman"/>
          <w:color w:val="505151"/>
          <w:sz w:val="24"/>
          <w:szCs w:val="24"/>
          <w:shd w:val="clear" w:color="auto" w:fill="FFFFFF"/>
        </w:rPr>
        <w:t xml:space="preserve"> </w:t>
      </w:r>
    </w:p>
    <w:sectPr w:rsidR="00495128" w:rsidRPr="007C1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2EF"/>
    <w:rsid w:val="000D1428"/>
    <w:rsid w:val="000E48C8"/>
    <w:rsid w:val="00284798"/>
    <w:rsid w:val="00394846"/>
    <w:rsid w:val="00445678"/>
    <w:rsid w:val="00495128"/>
    <w:rsid w:val="00784BCE"/>
    <w:rsid w:val="007C02EF"/>
    <w:rsid w:val="007C1FFC"/>
    <w:rsid w:val="009D63C3"/>
    <w:rsid w:val="009F215F"/>
    <w:rsid w:val="00AF424B"/>
    <w:rsid w:val="00B16DB2"/>
    <w:rsid w:val="00D02702"/>
    <w:rsid w:val="00D55A3A"/>
    <w:rsid w:val="00D76D84"/>
    <w:rsid w:val="00DF39BE"/>
    <w:rsid w:val="00E00928"/>
    <w:rsid w:val="00EA001A"/>
    <w:rsid w:val="00F13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E4DDC-C075-4A4E-AE64-0AC1C175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C02EF"/>
  </w:style>
  <w:style w:type="paragraph" w:styleId="NormalWeb">
    <w:name w:val="Normal (Web)"/>
    <w:basedOn w:val="Normal"/>
    <w:uiPriority w:val="99"/>
    <w:semiHidden/>
    <w:unhideWhenUsed/>
    <w:rsid w:val="00AF42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278</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2020-08-14T00:00:00Z</dcterms:created>
  <dcterms:modified xsi:type="dcterms:W3CDTF">2020-08-14T00:00:00Z</dcterms:modified>
</cp:coreProperties>
</file>